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8127" w14:textId="006F786C" w:rsidR="00E22B02" w:rsidRDefault="00C50E8F" w:rsidP="00817363">
      <w:pPr>
        <w:pStyle w:val="FreeForm"/>
        <w:tabs>
          <w:tab w:val="right" w:pos="936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r w:rsidRPr="00F37488">
        <w:rPr>
          <w:noProof/>
          <w:color w:val="17365D" w:themeColor="text2" w:themeShade="BF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811B8FB" wp14:editId="4A03362A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7F0BA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T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V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576694">
        <w:rPr>
          <w:rFonts w:ascii="Whitney Semibold" w:hAnsi="Whitney Semibold"/>
          <w:color w:val="17365D" w:themeColor="text2" w:themeShade="BF"/>
          <w:sz w:val="32"/>
        </w:rPr>
        <w:t xml:space="preserve">MEETING OF THE </w:t>
      </w:r>
      <w:r w:rsidR="00291C88">
        <w:rPr>
          <w:rFonts w:ascii="Whitney Semibold" w:hAnsi="Whitney Semibold"/>
          <w:color w:val="17365D" w:themeColor="text2" w:themeShade="BF"/>
          <w:sz w:val="32"/>
        </w:rPr>
        <w:t>REAL ESTATE COMMITTEE</w:t>
      </w:r>
      <w:r w:rsidR="008672CA" w:rsidRPr="00F37488">
        <w:rPr>
          <w:rFonts w:ascii="Whitney Semibold" w:hAnsi="Whitney Semibold"/>
          <w:color w:val="17365D" w:themeColor="text2" w:themeShade="BF"/>
          <w:sz w:val="32"/>
        </w:rPr>
        <w:tab/>
      </w:r>
      <w:r w:rsidR="00502608">
        <w:rPr>
          <w:rFonts w:ascii="Whitney Semibold" w:hAnsi="Whitney Semibold"/>
          <w:color w:val="17365D" w:themeColor="text2" w:themeShade="BF"/>
          <w:sz w:val="32"/>
        </w:rPr>
        <w:t xml:space="preserve">   </w:t>
      </w:r>
      <w:r w:rsidR="009F3F99">
        <w:rPr>
          <w:rFonts w:ascii="Whitney Semibold" w:hAnsi="Whitney Semibold"/>
          <w:color w:val="BCD631"/>
          <w:sz w:val="32"/>
        </w:rPr>
        <w:t>AGENDA</w:t>
      </w:r>
    </w:p>
    <w:p w14:paraId="3CD459FB" w14:textId="77777777" w:rsidR="00817363" w:rsidRPr="00817363" w:rsidRDefault="00817363" w:rsidP="00817363">
      <w:pPr>
        <w:pStyle w:val="FreeForm"/>
        <w:tabs>
          <w:tab w:val="right" w:pos="936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</w:p>
    <w:p w14:paraId="7E52EA7F" w14:textId="666F8AE5" w:rsidR="00817363" w:rsidRPr="003E2DA7" w:rsidRDefault="00C50E8F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E2DA7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396527" wp14:editId="17121822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AFA3CC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NF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l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576694">
        <w:rPr>
          <w:rFonts w:ascii="Whitney Medium" w:hAnsi="Whitney Medium"/>
          <w:noProof/>
          <w:sz w:val="22"/>
          <w:szCs w:val="22"/>
        </w:rPr>
        <w:t>June 12</w:t>
      </w:r>
      <w:r w:rsidR="00A13243">
        <w:rPr>
          <w:rFonts w:ascii="Whitney Medium" w:hAnsi="Whitney Medium"/>
          <w:noProof/>
          <w:sz w:val="22"/>
          <w:szCs w:val="22"/>
        </w:rPr>
        <w:t>, 2018</w:t>
      </w:r>
    </w:p>
    <w:p w14:paraId="4DFB1188" w14:textId="02073E7A" w:rsidR="00817363" w:rsidRPr="00341945" w:rsidRDefault="00576694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8:30</w:t>
      </w:r>
      <w:r w:rsidR="00817363">
        <w:rPr>
          <w:rFonts w:ascii="Whitney Medium" w:hAnsi="Whitney Medium"/>
          <w:color w:val="222222"/>
          <w:sz w:val="22"/>
          <w:szCs w:val="22"/>
        </w:rPr>
        <w:t>-</w:t>
      </w:r>
      <w:r>
        <w:rPr>
          <w:rFonts w:ascii="Whitney Medium" w:hAnsi="Whitney Medium"/>
          <w:color w:val="222222"/>
          <w:sz w:val="22"/>
          <w:szCs w:val="22"/>
        </w:rPr>
        <w:t>9</w:t>
      </w:r>
      <w:r w:rsidR="00A13243">
        <w:rPr>
          <w:rFonts w:ascii="Whitney Medium" w:hAnsi="Whitney Medium"/>
          <w:color w:val="222222"/>
          <w:sz w:val="22"/>
          <w:szCs w:val="22"/>
        </w:rPr>
        <w:t>:00</w:t>
      </w:r>
      <w:r w:rsidR="00F73479">
        <w:rPr>
          <w:rFonts w:ascii="Whitney Medium" w:hAnsi="Whitney Medium"/>
          <w:color w:val="222222"/>
          <w:sz w:val="22"/>
          <w:szCs w:val="22"/>
        </w:rPr>
        <w:t>a</w:t>
      </w:r>
      <w:r w:rsidR="00817363">
        <w:rPr>
          <w:rFonts w:ascii="Whitney Medium" w:hAnsi="Whitney Medium"/>
          <w:color w:val="222222"/>
          <w:sz w:val="22"/>
          <w:szCs w:val="22"/>
        </w:rPr>
        <w:t>m</w:t>
      </w:r>
    </w:p>
    <w:p w14:paraId="1ECBA75F" w14:textId="77777777" w:rsidR="00576694" w:rsidRDefault="00576694" w:rsidP="00576694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910068">
        <w:rPr>
          <w:rFonts w:ascii="Whitney Medium" w:hAnsi="Whitney Medium"/>
          <w:color w:val="222222"/>
          <w:sz w:val="22"/>
          <w:szCs w:val="22"/>
        </w:rPr>
        <w:t>HCVT West Los Angeles</w:t>
      </w:r>
    </w:p>
    <w:p w14:paraId="05E0B391" w14:textId="77777777" w:rsidR="00576694" w:rsidRPr="00341945" w:rsidRDefault="00576694" w:rsidP="00576694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11444 W Olympic Blvd, 11</w:t>
      </w:r>
      <w:r w:rsidRPr="00341945">
        <w:rPr>
          <w:rFonts w:ascii="Whitney Medium" w:hAnsi="Whitney Medium"/>
          <w:color w:val="222222"/>
          <w:sz w:val="22"/>
          <w:szCs w:val="22"/>
          <w:vertAlign w:val="superscript"/>
        </w:rPr>
        <w:t>th</w:t>
      </w:r>
      <w:r w:rsidRPr="00341945">
        <w:rPr>
          <w:rFonts w:ascii="Whitney Medium" w:hAnsi="Whitney Medium"/>
          <w:color w:val="222222"/>
          <w:sz w:val="22"/>
          <w:szCs w:val="22"/>
        </w:rPr>
        <w:t xml:space="preserve"> Floor</w:t>
      </w:r>
    </w:p>
    <w:p w14:paraId="1855832A" w14:textId="77777777" w:rsidR="00576694" w:rsidRDefault="00576694" w:rsidP="00576694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Los Angeles, CA 90064</w:t>
      </w:r>
    </w:p>
    <w:p w14:paraId="40C1E4A8" w14:textId="40F3AD0D" w:rsidR="00817363" w:rsidRPr="00341945" w:rsidRDefault="00817363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29" w:tblpY="544"/>
        <w:tblW w:w="10818" w:type="dxa"/>
        <w:tblLook w:val="04A0" w:firstRow="1" w:lastRow="0" w:firstColumn="1" w:lastColumn="0" w:noHBand="0" w:noVBand="1"/>
      </w:tblPr>
      <w:tblGrid>
        <w:gridCol w:w="738"/>
        <w:gridCol w:w="6120"/>
        <w:gridCol w:w="3960"/>
      </w:tblGrid>
      <w:tr w:rsidR="00817363" w14:paraId="732E7850" w14:textId="77777777" w:rsidTr="0068617A">
        <w:tc>
          <w:tcPr>
            <w:tcW w:w="738" w:type="dxa"/>
            <w:shd w:val="clear" w:color="auto" w:fill="D9D9D9" w:themeFill="background1" w:themeFillShade="D9"/>
          </w:tcPr>
          <w:p w14:paraId="696DD459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357859F0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51F0C79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Lead</w:t>
            </w:r>
          </w:p>
        </w:tc>
      </w:tr>
      <w:tr w:rsidR="00817363" w14:paraId="0AAA2E8B" w14:textId="77777777" w:rsidTr="0068617A">
        <w:tc>
          <w:tcPr>
            <w:tcW w:w="738" w:type="dxa"/>
          </w:tcPr>
          <w:p w14:paraId="58CA86A7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C9C9C97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960" w:type="dxa"/>
          </w:tcPr>
          <w:p w14:paraId="4F304A96" w14:textId="088E60FC" w:rsidR="00817363" w:rsidRPr="00341945" w:rsidRDefault="00576694" w:rsidP="00F73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8:3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F73479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817363" w14:paraId="0CEF5EB8" w14:textId="77777777" w:rsidTr="0068617A">
        <w:tc>
          <w:tcPr>
            <w:tcW w:w="738" w:type="dxa"/>
          </w:tcPr>
          <w:p w14:paraId="3DC83A00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4565F1FC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960" w:type="dxa"/>
          </w:tcPr>
          <w:p w14:paraId="73011E2B" w14:textId="06FEEFD4" w:rsidR="00817363" w:rsidRPr="00341945" w:rsidRDefault="00576694" w:rsidP="0057669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8:30-8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  <w:r w:rsidR="00F73479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F73479" w14:paraId="1C4FF68C" w14:textId="77777777" w:rsidTr="0068617A">
        <w:tc>
          <w:tcPr>
            <w:tcW w:w="738" w:type="dxa"/>
          </w:tcPr>
          <w:p w14:paraId="68998D14" w14:textId="7A869921" w:rsidR="00F73479" w:rsidRDefault="00F73479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65C617F2" w14:textId="1A4C4B98" w:rsidR="00F73479" w:rsidRDefault="00F73479" w:rsidP="0057669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</w:t>
            </w:r>
            <w:r w:rsidR="00576694">
              <w:rPr>
                <w:rFonts w:ascii="Whitney Book" w:hAnsi="Whitney Book"/>
                <w:color w:val="222222"/>
                <w:sz w:val="22"/>
                <w:szCs w:val="22"/>
              </w:rPr>
              <w:t>May 7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, 2018, Real Estate Committee Meeting (VOTE)</w:t>
            </w:r>
          </w:p>
        </w:tc>
        <w:tc>
          <w:tcPr>
            <w:tcW w:w="3960" w:type="dxa"/>
          </w:tcPr>
          <w:p w14:paraId="7B919D64" w14:textId="098D72B4" w:rsidR="00F73479" w:rsidRDefault="00576694" w:rsidP="0057669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3E088B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  <w:r w:rsidR="003E088B">
              <w:rPr>
                <w:rFonts w:ascii="Whitney Book" w:hAnsi="Whitney Book"/>
                <w:color w:val="222222"/>
                <w:sz w:val="22"/>
                <w:szCs w:val="22"/>
              </w:rPr>
              <w:t>5–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40</w:t>
            </w:r>
            <w:r w:rsidR="00F73479">
              <w:rPr>
                <w:rFonts w:ascii="Whitney Book" w:hAnsi="Whitney Book"/>
                <w:color w:val="222222"/>
                <w:sz w:val="22"/>
                <w:szCs w:val="22"/>
              </w:rPr>
              <w:t>am</w:t>
            </w:r>
          </w:p>
        </w:tc>
      </w:tr>
      <w:tr w:rsidR="006D38A6" w14:paraId="5F827174" w14:textId="77777777" w:rsidTr="0068617A">
        <w:tc>
          <w:tcPr>
            <w:tcW w:w="738" w:type="dxa"/>
          </w:tcPr>
          <w:p w14:paraId="7860A2D5" w14:textId="7F0A7DE1" w:rsidR="006D38A6" w:rsidRPr="00393E0E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0B92158A" w14:textId="77777777" w:rsidR="006D38A6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Closed Session</w:t>
            </w:r>
          </w:p>
          <w:p w14:paraId="64A19064" w14:textId="77777777" w:rsidR="006D38A6" w:rsidRDefault="00776B47" w:rsidP="006D38A6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Discussion of potential real estate acquisitions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  <w:p w14:paraId="2E53CCA0" w14:textId="252D3D66" w:rsidR="00776B47" w:rsidRDefault="00776B47" w:rsidP="006D38A6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Update on projects in escrow and negotiation</w:t>
            </w:r>
          </w:p>
        </w:tc>
        <w:tc>
          <w:tcPr>
            <w:tcW w:w="3960" w:type="dxa"/>
          </w:tcPr>
          <w:p w14:paraId="5FDDEAB8" w14:textId="7F330208" w:rsidR="006D38A6" w:rsidRDefault="00576694" w:rsidP="0057669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40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 xml:space="preserve">am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9:00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am</w:t>
            </w:r>
          </w:p>
        </w:tc>
      </w:tr>
      <w:tr w:rsidR="006D38A6" w14:paraId="5B994DBE" w14:textId="77777777" w:rsidTr="0068617A">
        <w:tc>
          <w:tcPr>
            <w:tcW w:w="738" w:type="dxa"/>
          </w:tcPr>
          <w:p w14:paraId="2BC6D4F4" w14:textId="77777777" w:rsidR="006D38A6" w:rsidRPr="00341945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05E450D0" w14:textId="77777777" w:rsidR="006D38A6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960" w:type="dxa"/>
          </w:tcPr>
          <w:p w14:paraId="22FCE992" w14:textId="30347843" w:rsidR="006D38A6" w:rsidRDefault="00576694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:00am</w:t>
            </w:r>
          </w:p>
        </w:tc>
      </w:tr>
    </w:tbl>
    <w:p w14:paraId="2C58D7FF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76311EC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05850F3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37265F0F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2B912278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5A0B8C2B" w14:textId="7E584CB7" w:rsidR="004A3B0F" w:rsidRPr="00817363" w:rsidRDefault="00576694" w:rsidP="00576694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  <w:proofErr w:type="spellStart"/>
      <w:r>
        <w:rPr>
          <w:rFonts w:ascii="Whitney Book" w:hAnsi="Whitney Book"/>
          <w:i/>
          <w:sz w:val="20"/>
          <w:szCs w:val="20"/>
        </w:rPr>
        <w:t>Holthouse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Carlin &amp; Van </w:t>
      </w:r>
      <w:proofErr w:type="spellStart"/>
      <w:r>
        <w:rPr>
          <w:rFonts w:ascii="Whitney Book" w:hAnsi="Whitney Book"/>
          <w:i/>
          <w:sz w:val="20"/>
          <w:szCs w:val="20"/>
        </w:rPr>
        <w:t>T</w:t>
      </w:r>
      <w:r w:rsidRPr="00625A00">
        <w:rPr>
          <w:rFonts w:ascii="Whitney Book" w:hAnsi="Whitney Book"/>
          <w:i/>
          <w:sz w:val="20"/>
          <w:szCs w:val="20"/>
        </w:rPr>
        <w:t>rigt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assistance, please call </w:t>
      </w:r>
      <w:r>
        <w:rPr>
          <w:rFonts w:ascii="Whitney Book" w:hAnsi="Whitney Book"/>
          <w:i/>
          <w:sz w:val="20"/>
          <w:szCs w:val="20"/>
        </w:rPr>
        <w:t>Kyle Salyer</w:t>
      </w:r>
      <w:r w:rsidRPr="00625A00">
        <w:rPr>
          <w:rFonts w:ascii="Whitney Book" w:hAnsi="Whitney Book"/>
          <w:i/>
          <w:sz w:val="20"/>
          <w:szCs w:val="20"/>
        </w:rPr>
        <w:t xml:space="preserve"> at 323-3</w:t>
      </w:r>
      <w:r>
        <w:rPr>
          <w:rFonts w:ascii="Whitney Book" w:hAnsi="Whitney Book"/>
          <w:i/>
          <w:sz w:val="20"/>
          <w:szCs w:val="20"/>
        </w:rPr>
        <w:t>26-8688</w:t>
      </w:r>
      <w:bookmarkStart w:id="0" w:name="_GoBack"/>
      <w:bookmarkEnd w:id="0"/>
      <w:r w:rsidRPr="00625A00">
        <w:rPr>
          <w:rFonts w:ascii="Whitney Book" w:hAnsi="Whitney Book"/>
          <w:i/>
          <w:sz w:val="20"/>
          <w:szCs w:val="20"/>
        </w:rPr>
        <w:t>. Members of the public may address the committee on agenda or non-agenda items. By law, the committee is allowed to take action only on items on the agenda. The committee may, at its discretion, refer a matter to district staff or calendar the issue for future discussion.</w:t>
      </w:r>
    </w:p>
    <w:sectPr w:rsidR="004A3B0F" w:rsidRPr="00817363" w:rsidSect="00704F8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432C" w14:textId="77777777" w:rsidR="00571A0A" w:rsidRDefault="00571A0A">
      <w:r>
        <w:separator/>
      </w:r>
    </w:p>
  </w:endnote>
  <w:endnote w:type="continuationSeparator" w:id="0">
    <w:p w14:paraId="57892E0D" w14:textId="77777777" w:rsidR="00571A0A" w:rsidRDefault="005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D91E" w14:textId="7A373EDF" w:rsidR="00704F8B" w:rsidRPr="006A1A8E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  <w:color w:val="17365D" w:themeColor="text2" w:themeShade="BF"/>
      </w:rPr>
    </w:pPr>
    <w:r w:rsidRPr="006A1A8E">
      <w:rPr>
        <w:rFonts w:ascii="Whitney Light" w:hAnsi="Whitney Light"/>
        <w:color w:val="17365D" w:themeColor="text2" w:themeShade="BF"/>
      </w:rPr>
      <w:t>3601 E. 1</w:t>
    </w:r>
    <w:r w:rsidRPr="006A1A8E">
      <w:rPr>
        <w:rFonts w:ascii="Whitney Light" w:hAnsi="Whitney Light"/>
        <w:color w:val="17365D" w:themeColor="text2" w:themeShade="BF"/>
        <w:vertAlign w:val="superscript"/>
      </w:rPr>
      <w:t>St</w:t>
    </w:r>
    <w:r w:rsidRPr="006A1A8E">
      <w:rPr>
        <w:rFonts w:ascii="Whitney Light" w:hAnsi="Whitney Light"/>
        <w:color w:val="17365D" w:themeColor="text2" w:themeShade="BF"/>
      </w:rPr>
      <w:t xml:space="preserve"> Street, Los Angeles, CA 90063</w:t>
    </w:r>
    <w:r w:rsidRPr="006A1A8E">
      <w:rPr>
        <w:color w:val="17365D" w:themeColor="text2" w:themeShade="BF"/>
      </w:rPr>
      <w:t xml:space="preserve"> </w:t>
    </w:r>
    <w:r w:rsidRPr="006A1A8E">
      <w:rPr>
        <w:rFonts w:ascii="Wingdings" w:hAnsi="Wingdings"/>
        <w:color w:val="17365D" w:themeColor="text2" w:themeShade="BF"/>
      </w:rPr>
      <w:t></w:t>
    </w:r>
    <w:r w:rsidRPr="006A1A8E">
      <w:rPr>
        <w:rFonts w:ascii="Whitney Light" w:hAnsi="Whitney Light"/>
        <w:color w:val="17365D" w:themeColor="text2" w:themeShade="BF"/>
      </w:rPr>
      <w:t xml:space="preserve"> 213.489.4461</w:t>
    </w:r>
    <w:r w:rsidRPr="006A1A8E">
      <w:rPr>
        <w:color w:val="17365D" w:themeColor="text2" w:themeShade="BF"/>
      </w:rPr>
      <w:t xml:space="preserve"> </w:t>
    </w:r>
    <w:r w:rsidRPr="006A1A8E">
      <w:rPr>
        <w:rFonts w:ascii="Wingdings" w:hAnsi="Wingdings"/>
        <w:color w:val="17365D" w:themeColor="text2" w:themeShade="BF"/>
      </w:rPr>
      <w:t></w:t>
    </w:r>
    <w:r w:rsidRPr="006A1A8E">
      <w:rPr>
        <w:rFonts w:ascii="Whitney Light" w:hAnsi="Whitney Light"/>
        <w:color w:val="17365D" w:themeColor="text2" w:themeShade="BF"/>
      </w:rPr>
      <w:t xml:space="preserve"> www.kippla.org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AD0A" w14:textId="77777777" w:rsidR="00571A0A" w:rsidRDefault="00571A0A">
      <w:r>
        <w:separator/>
      </w:r>
    </w:p>
  </w:footnote>
  <w:footnote w:type="continuationSeparator" w:id="0">
    <w:p w14:paraId="1CF7EFFF" w14:textId="77777777" w:rsidR="00571A0A" w:rsidRDefault="0057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9C54" w14:textId="6EF640AD" w:rsidR="00704F8B" w:rsidRDefault="00704F8B">
    <w:pPr>
      <w:pStyle w:val="FreeForm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81C2075" wp14:editId="7A7804F3">
          <wp:simplePos x="0" y="0"/>
          <wp:positionH relativeFrom="page">
            <wp:posOffset>507025</wp:posOffset>
          </wp:positionH>
          <wp:positionV relativeFrom="page">
            <wp:posOffset>226459</wp:posOffset>
          </wp:positionV>
          <wp:extent cx="2019493" cy="595010"/>
          <wp:effectExtent l="0" t="0" r="1270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KLA Logo - Nav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93" cy="595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8F"/>
    <w:multiLevelType w:val="hybridMultilevel"/>
    <w:tmpl w:val="7E0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331E"/>
    <w:multiLevelType w:val="hybridMultilevel"/>
    <w:tmpl w:val="70D0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FDC"/>
    <w:multiLevelType w:val="hybridMultilevel"/>
    <w:tmpl w:val="732241C4"/>
    <w:lvl w:ilvl="0" w:tplc="DDC8E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505D"/>
    <w:multiLevelType w:val="hybridMultilevel"/>
    <w:tmpl w:val="889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F"/>
    <w:rsid w:val="000238FE"/>
    <w:rsid w:val="00110CA7"/>
    <w:rsid w:val="00134B01"/>
    <w:rsid w:val="0018738F"/>
    <w:rsid w:val="0021070E"/>
    <w:rsid w:val="00291C88"/>
    <w:rsid w:val="002A6E8A"/>
    <w:rsid w:val="002D45EB"/>
    <w:rsid w:val="003A2576"/>
    <w:rsid w:val="003A6155"/>
    <w:rsid w:val="003E088B"/>
    <w:rsid w:val="003E2DA7"/>
    <w:rsid w:val="004A3B0F"/>
    <w:rsid w:val="004C5EAF"/>
    <w:rsid w:val="004D68F0"/>
    <w:rsid w:val="00502608"/>
    <w:rsid w:val="00563245"/>
    <w:rsid w:val="00571A0A"/>
    <w:rsid w:val="00576694"/>
    <w:rsid w:val="00657D17"/>
    <w:rsid w:val="00667653"/>
    <w:rsid w:val="00673C82"/>
    <w:rsid w:val="006A1A8E"/>
    <w:rsid w:val="006D38A6"/>
    <w:rsid w:val="00704F8B"/>
    <w:rsid w:val="0075618F"/>
    <w:rsid w:val="00776B47"/>
    <w:rsid w:val="0078152D"/>
    <w:rsid w:val="007D62FA"/>
    <w:rsid w:val="00817363"/>
    <w:rsid w:val="0082428A"/>
    <w:rsid w:val="008672CA"/>
    <w:rsid w:val="008C60D1"/>
    <w:rsid w:val="009565CB"/>
    <w:rsid w:val="00977776"/>
    <w:rsid w:val="009F3F99"/>
    <w:rsid w:val="00A13243"/>
    <w:rsid w:val="00A143D6"/>
    <w:rsid w:val="00A370A5"/>
    <w:rsid w:val="00A849F4"/>
    <w:rsid w:val="00B43D18"/>
    <w:rsid w:val="00BC72C1"/>
    <w:rsid w:val="00C20FD5"/>
    <w:rsid w:val="00C50E8F"/>
    <w:rsid w:val="00CB18DB"/>
    <w:rsid w:val="00DB5F8F"/>
    <w:rsid w:val="00E22B02"/>
    <w:rsid w:val="00EF208F"/>
    <w:rsid w:val="00EF2A57"/>
    <w:rsid w:val="00F37488"/>
    <w:rsid w:val="00F54076"/>
    <w:rsid w:val="00F73479"/>
    <w:rsid w:val="00FC786D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F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8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3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8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3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ksalyer</dc:creator>
  <cp:lastModifiedBy>ksalyer</cp:lastModifiedBy>
  <cp:revision>6</cp:revision>
  <cp:lastPrinted>2018-05-04T15:50:00Z</cp:lastPrinted>
  <dcterms:created xsi:type="dcterms:W3CDTF">2018-05-04T15:39:00Z</dcterms:created>
  <dcterms:modified xsi:type="dcterms:W3CDTF">2018-06-06T03:57:00Z</dcterms:modified>
</cp:coreProperties>
</file>